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中央财政支持住房租赁市场发展专项奖补</w:t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资金申请表</w:t>
      </w:r>
    </w:p>
    <w:p>
      <w:pPr>
        <w:spacing w:line="592" w:lineRule="exact"/>
        <w:jc w:val="center"/>
        <w:rPr>
          <w:rFonts w:eastAsia="方正小标宋简体"/>
          <w:sz w:val="24"/>
        </w:rPr>
      </w:pPr>
      <w:r>
        <w:rPr>
          <w:rFonts w:hint="eastAsia" w:eastAsia="方正小标宋简体"/>
          <w:bCs/>
          <w:sz w:val="24"/>
        </w:rPr>
        <w:t>（新建、改建项目）</w:t>
      </w:r>
    </w:p>
    <w:tbl>
      <w:tblPr>
        <w:tblStyle w:val="7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328"/>
        <w:gridCol w:w="149"/>
        <w:gridCol w:w="1593"/>
        <w:gridCol w:w="62"/>
        <w:gridCol w:w="128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申请企业名称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企业法人代表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公司地址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收款银行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收款户名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收款账号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企业类型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国有 □   合资 □   外商独资 □   民营 □   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开工、竣工期限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日至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申请类别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利用国有商品住房建设用地新建 □    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利用集体建设用地新建 □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企事业单位利用自有存量非住宅国有建设用地新建 □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非住宅改建 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exact"/>
          <w:jc w:val="center"/>
        </w:trPr>
        <w:tc>
          <w:tcPr>
            <w:tcW w:w="9025" w:type="dxa"/>
            <w:gridSpan w:val="7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项目简介: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15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建筑面积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（㎡）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套（间）数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拟申请金额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9025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申请承诺：本单位提交的申请材料真实有效，无伪造虚报隐瞒。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435"/>
                <w:tab w:val="left" w:pos="8177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负责人（签章）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初审意见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负责人（盖章）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复审意见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负责人（盖章）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复核意见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负责人（盖章）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1.每个项目独立填写申请表。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2.初审部门需对申请项目进行现场查看，并核实申报材料；复审部门对通过初审的项目材料进行核实，并抽查项目现场。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3.申请单位对申请材料的真实性负责。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中央财政支持住房租赁市场发展专项奖补</w:t>
      </w:r>
    </w:p>
    <w:p>
      <w:pPr>
        <w:spacing w:line="592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资金申请表</w:t>
      </w:r>
    </w:p>
    <w:p>
      <w:pPr>
        <w:spacing w:line="592" w:lineRule="exact"/>
        <w:jc w:val="center"/>
        <w:rPr>
          <w:rFonts w:ascii="楷体_GB2312" w:hAnsi="楷体_GB2312" w:eastAsia="楷体_GB2312" w:cs="楷体_GB2312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4"/>
        </w:rPr>
        <w:t>（企业信用奖补）</w:t>
      </w:r>
    </w:p>
    <w:p>
      <w:pPr>
        <w:spacing w:line="400" w:lineRule="exact"/>
        <w:rPr>
          <w:rFonts w:eastAsia="黑体"/>
          <w:sz w:val="32"/>
          <w:szCs w:val="32"/>
        </w:rPr>
      </w:pPr>
    </w:p>
    <w:tbl>
      <w:tblPr>
        <w:tblStyle w:val="7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328"/>
        <w:gridCol w:w="1804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申请企业名称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信用代码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企业法人代表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公司地址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联系人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联系方式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收款银行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收款户名</w:t>
            </w:r>
          </w:p>
        </w:tc>
        <w:tc>
          <w:tcPr>
            <w:tcW w:w="2960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收款账号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企业类型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国有 □   合资 □   外商独资 □   民营 □   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开工、竣工期限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年    月   </w:t>
            </w:r>
            <w:r>
              <w:rPr>
                <w:rFonts w:hint="eastAsia" w:eastAsia="方正书宋简体"/>
                <w:sz w:val="24"/>
              </w:rPr>
              <w:t>日</w:t>
            </w:r>
            <w:r>
              <w:rPr>
                <w:rFonts w:eastAsia="方正书宋简体"/>
                <w:sz w:val="24"/>
              </w:rPr>
              <w:t>至     年    月</w:t>
            </w:r>
            <w:r>
              <w:rPr>
                <w:rFonts w:hint="eastAsia" w:eastAsia="方正书宋简体"/>
                <w:sz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申请类别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企业信用奖补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项目简介</w:t>
            </w: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7092" w:type="dxa"/>
            <w:gridSpan w:val="3"/>
          </w:tcPr>
          <w:p>
            <w:pPr>
              <w:spacing w:line="300" w:lineRule="exact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拟申请金额</w:t>
            </w:r>
          </w:p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（万元）</w:t>
            </w:r>
          </w:p>
        </w:tc>
        <w:tc>
          <w:tcPr>
            <w:tcW w:w="7092" w:type="dxa"/>
            <w:gridSpan w:val="3"/>
          </w:tcPr>
          <w:p>
            <w:pPr>
              <w:spacing w:line="300" w:lineRule="exact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9025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申请承诺：本单位提交的申请材料真实有效，无伪造虚报隐瞒。</w:t>
            </w:r>
          </w:p>
          <w:p>
            <w:pPr>
              <w:spacing w:line="26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3435"/>
                <w:tab w:val="left" w:pos="8177"/>
              </w:tabs>
              <w:spacing w:line="260" w:lineRule="exact"/>
              <w:jc w:val="center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7905"/>
              </w:tabs>
              <w:spacing w:line="300" w:lineRule="exact"/>
              <w:ind w:firstLine="3600" w:firstLineChars="15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负责人（签章）      年 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初审意见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负责人（盖章）          年  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复核</w:t>
            </w:r>
            <w:r>
              <w:rPr>
                <w:rFonts w:eastAsia="方正书宋简体"/>
                <w:sz w:val="24"/>
              </w:rPr>
              <w:t>意见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负责人（盖章）          年  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1933" w:type="dxa"/>
            <w:vAlign w:val="center"/>
          </w:tcPr>
          <w:p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备注</w:t>
            </w:r>
          </w:p>
        </w:tc>
        <w:tc>
          <w:tcPr>
            <w:tcW w:w="7092" w:type="dxa"/>
            <w:gridSpan w:val="3"/>
            <w:vAlign w:val="center"/>
          </w:tcPr>
          <w:p>
            <w:pPr>
              <w:spacing w:line="340" w:lineRule="exac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1</w:t>
            </w:r>
            <w:r>
              <w:rPr>
                <w:rFonts w:hint="eastAsia" w:eastAsia="方正书宋简体"/>
                <w:sz w:val="24"/>
              </w:rPr>
              <w:t>.每个奖补类别独立填写申请表</w:t>
            </w:r>
            <w:r>
              <w:rPr>
                <w:rFonts w:eastAsia="方正书宋简体"/>
                <w:sz w:val="24"/>
              </w:rPr>
              <w:t>。</w:t>
            </w:r>
          </w:p>
          <w:p>
            <w:pPr>
              <w:spacing w:line="340" w:lineRule="exac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</w:t>
            </w:r>
            <w:r>
              <w:rPr>
                <w:rFonts w:hint="eastAsia" w:eastAsia="方正书宋简体"/>
                <w:sz w:val="24"/>
              </w:rPr>
              <w:t>.申请单位对申请材料的真实性负责。</w:t>
            </w:r>
          </w:p>
        </w:tc>
      </w:tr>
    </w:tbl>
    <w:p>
      <w:pPr>
        <w:spacing w:line="592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ZiM2RmMTU5NDViMzkzNDRjZTc3MjhlNmVmYjYifQ=="/>
  </w:docVars>
  <w:rsids>
    <w:rsidRoot w:val="313A4929"/>
    <w:rsid w:val="000810DF"/>
    <w:rsid w:val="000B55B9"/>
    <w:rsid w:val="001527E3"/>
    <w:rsid w:val="002A4DAF"/>
    <w:rsid w:val="002B3614"/>
    <w:rsid w:val="002B4B47"/>
    <w:rsid w:val="00324E10"/>
    <w:rsid w:val="003D39C8"/>
    <w:rsid w:val="003D7831"/>
    <w:rsid w:val="0045594E"/>
    <w:rsid w:val="004D0AE4"/>
    <w:rsid w:val="005946CA"/>
    <w:rsid w:val="005B347A"/>
    <w:rsid w:val="00674607"/>
    <w:rsid w:val="006A0971"/>
    <w:rsid w:val="006C3CD3"/>
    <w:rsid w:val="007A3991"/>
    <w:rsid w:val="007C5B59"/>
    <w:rsid w:val="00844B97"/>
    <w:rsid w:val="00861F76"/>
    <w:rsid w:val="00893F77"/>
    <w:rsid w:val="008B0A67"/>
    <w:rsid w:val="00924A80"/>
    <w:rsid w:val="009C15EB"/>
    <w:rsid w:val="00A31996"/>
    <w:rsid w:val="00AA5DA2"/>
    <w:rsid w:val="00AE3FC9"/>
    <w:rsid w:val="00B34255"/>
    <w:rsid w:val="00B40464"/>
    <w:rsid w:val="00B76E0F"/>
    <w:rsid w:val="00BC58CD"/>
    <w:rsid w:val="00C77C28"/>
    <w:rsid w:val="00C93020"/>
    <w:rsid w:val="00CA006B"/>
    <w:rsid w:val="00D01603"/>
    <w:rsid w:val="00D03419"/>
    <w:rsid w:val="00E4421D"/>
    <w:rsid w:val="00E51006"/>
    <w:rsid w:val="00E931E9"/>
    <w:rsid w:val="00F07FCE"/>
    <w:rsid w:val="09536E2E"/>
    <w:rsid w:val="13F44F9A"/>
    <w:rsid w:val="28F50C1B"/>
    <w:rsid w:val="2CA05C0E"/>
    <w:rsid w:val="313A4929"/>
    <w:rsid w:val="32C923BD"/>
    <w:rsid w:val="37E34445"/>
    <w:rsid w:val="523C4D7A"/>
    <w:rsid w:val="63D15668"/>
    <w:rsid w:val="75E81EF1"/>
    <w:rsid w:val="7B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3803</Words>
  <Characters>4029</Characters>
  <Lines>37</Lines>
  <Paragraphs>10</Paragraphs>
  <TotalTime>3</TotalTime>
  <ScaleCrop>false</ScaleCrop>
  <LinksUpToDate>false</LinksUpToDate>
  <CharactersWithSpaces>4667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2022-05-05T02:11:00Z</dcterms:created>
  <dc:creator>苏章飞</dc:creator>
  <cp:lastModifiedBy>沉</cp:lastModifiedBy>
  <cp:lastPrinted>2022-05-16T00:07:00Z</cp:lastPrinted>
  <dcterms:modified xsi:type="dcterms:W3CDTF">2022-06-29T02:01:58Z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4D42823124004C22BDE19027B4287988</vt:lpwstr>
  </property>
</Properties>
</file>