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住房租赁企业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综合评定</w:t>
      </w:r>
      <w:r>
        <w:rPr>
          <w:rFonts w:eastAsia="方正小标宋简体"/>
          <w:bCs/>
          <w:sz w:val="44"/>
          <w:szCs w:val="44"/>
        </w:rPr>
        <w:t>申请材料清单</w:t>
      </w:r>
      <w:bookmarkEnd w:id="0"/>
    </w:p>
    <w:tbl>
      <w:tblPr>
        <w:tblStyle w:val="4"/>
        <w:tblW w:w="8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714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申请材料明细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1</w:t>
            </w:r>
          </w:p>
        </w:tc>
        <w:tc>
          <w:tcPr>
            <w:tcW w:w="7142" w:type="dxa"/>
            <w:vAlign w:val="center"/>
          </w:tcPr>
          <w:p>
            <w:pPr>
              <w:spacing w:line="360" w:lineRule="exact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资金</w:t>
            </w:r>
            <w:r>
              <w:rPr>
                <w:rFonts w:eastAsia="方正书宋简体"/>
                <w:sz w:val="24"/>
              </w:rPr>
              <w:t>申请表</w:t>
            </w:r>
            <w:r>
              <w:rPr>
                <w:rFonts w:hint="eastAsia" w:eastAsia="方正书宋简体"/>
                <w:sz w:val="24"/>
              </w:rPr>
              <w:t>（一式三份）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2</w:t>
            </w:r>
          </w:p>
        </w:tc>
        <w:tc>
          <w:tcPr>
            <w:tcW w:w="7142" w:type="dxa"/>
            <w:vAlign w:val="center"/>
          </w:tcPr>
          <w:p>
            <w:pPr>
              <w:spacing w:line="360" w:lineRule="exact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企业营业执照复印件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3</w:t>
            </w:r>
          </w:p>
        </w:tc>
        <w:tc>
          <w:tcPr>
            <w:tcW w:w="7142" w:type="dxa"/>
            <w:vAlign w:val="center"/>
          </w:tcPr>
          <w:p>
            <w:pPr>
              <w:spacing w:line="360" w:lineRule="exact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法定代表人及主要负责人身份证明复印件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4"/>
                <w:lang w:val="en-US" w:eastAsia="zh-CN"/>
              </w:rPr>
            </w:pPr>
            <w:r>
              <w:rPr>
                <w:rFonts w:hint="eastAsia" w:eastAsia="方正书宋简体"/>
                <w:sz w:val="24"/>
                <w:lang w:val="en-US" w:eastAsia="zh-CN"/>
              </w:rPr>
              <w:t>4</w:t>
            </w:r>
          </w:p>
        </w:tc>
        <w:tc>
          <w:tcPr>
            <w:tcW w:w="7142" w:type="dxa"/>
            <w:vAlign w:val="center"/>
          </w:tcPr>
          <w:p>
            <w:pPr>
              <w:spacing w:line="360" w:lineRule="exact"/>
              <w:jc w:val="both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  <w:lang w:val="en-US" w:eastAsia="zh-CN"/>
              </w:rPr>
              <w:t>住房租赁企业综合评定自评表和相关佐证材料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书宋简体"/>
                <w:sz w:val="24"/>
                <w:lang w:val="en-US" w:eastAsia="zh-CN"/>
              </w:rPr>
            </w:pPr>
            <w:r>
              <w:rPr>
                <w:rFonts w:hint="eastAsia" w:eastAsia="方正书宋简体"/>
                <w:sz w:val="24"/>
                <w:lang w:val="en-US" w:eastAsia="zh-CN"/>
              </w:rPr>
              <w:t>5</w:t>
            </w:r>
          </w:p>
        </w:tc>
        <w:tc>
          <w:tcPr>
            <w:tcW w:w="7142" w:type="dxa"/>
            <w:vAlign w:val="center"/>
          </w:tcPr>
          <w:p>
            <w:pPr>
              <w:spacing w:line="360" w:lineRule="exact"/>
              <w:rPr>
                <w:rFonts w:hint="eastAsia" w:eastAsia="方正书宋简体"/>
                <w:sz w:val="24"/>
                <w:lang w:eastAsia="zh-CN"/>
              </w:rPr>
            </w:pPr>
            <w:r>
              <w:rPr>
                <w:rFonts w:hint="eastAsia" w:eastAsia="方正书宋简体"/>
                <w:sz w:val="24"/>
                <w:lang w:eastAsia="zh-CN"/>
              </w:rPr>
              <w:t>承诺书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25300"/>
    <w:rsid w:val="351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toc 1"/>
    <w:basedOn w:val="1"/>
    <w:next w:val="1"/>
    <w:semiHidden/>
    <w:qFormat/>
    <w:uiPriority w:val="99"/>
    <w:pPr>
      <w:spacing w:line="240" w:lineRule="atLeast"/>
    </w:pPr>
    <w:rPr>
      <w:rFonts w:ascii="Calibri" w:hAnsi="Calibri" w:eastAsia="仿宋_GB2312" w:cs="Calibr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2023-05-30T03:40:00Z</dcterms:created>
  <dc:creator>yangmt</dc:creator>
  <cp:lastModifiedBy>yangmt</cp:lastModifiedBy>
  <dcterms:modified xsi:type="dcterms:W3CDTF">2023-05-30T03:40:44Z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